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0A415153" w:rsidR="00223B63" w:rsidRPr="00B71CE2" w:rsidRDefault="009E4FF2" w:rsidP="00A03768">
      <w:pPr>
        <w:jc w:val="center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 xml:space="preserve">za </w:t>
      </w:r>
      <w:r w:rsidR="00A03768" w:rsidRPr="00A03768">
        <w:rPr>
          <w:rFonts w:ascii="Arial" w:hAnsi="Arial" w:cs="Arial"/>
          <w:sz w:val="18"/>
          <w:szCs w:val="18"/>
        </w:rPr>
        <w:t>sofinanciranje programov za starejše v občini Cerkno v letu 202</w:t>
      </w:r>
      <w:r w:rsidR="004969B0">
        <w:rPr>
          <w:rFonts w:ascii="Arial" w:hAnsi="Arial" w:cs="Arial"/>
          <w:sz w:val="18"/>
          <w:szCs w:val="18"/>
        </w:rPr>
        <w:t>6</w:t>
      </w:r>
      <w:r w:rsidR="00A03768" w:rsidRPr="00A03768">
        <w:rPr>
          <w:rFonts w:ascii="Arial" w:hAnsi="Arial" w:cs="Arial"/>
          <w:sz w:val="18"/>
          <w:szCs w:val="18"/>
        </w:rPr>
        <w:t xml:space="preserve"> (aktivna starost)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4969B0">
        <w:tc>
          <w:tcPr>
            <w:tcW w:w="3813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4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4969B0">
        <w:tc>
          <w:tcPr>
            <w:tcW w:w="3813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4969B0">
        <w:tc>
          <w:tcPr>
            <w:tcW w:w="3813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9B0" w:rsidRPr="00667275" w14:paraId="22D00043" w14:textId="77777777" w:rsidTr="004969B0">
        <w:tc>
          <w:tcPr>
            <w:tcW w:w="3813" w:type="dxa"/>
          </w:tcPr>
          <w:p w14:paraId="2E7F5310" w14:textId="31D6BC56" w:rsidR="004969B0" w:rsidRPr="00667275" w:rsidRDefault="004969B0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5142" w:type="dxa"/>
          </w:tcPr>
          <w:p w14:paraId="65A26A2C" w14:textId="77777777" w:rsidR="004969B0" w:rsidRPr="00667275" w:rsidRDefault="004969B0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9B0" w:rsidRPr="00667275" w14:paraId="69280B30" w14:textId="77777777" w:rsidTr="004969B0">
        <w:tc>
          <w:tcPr>
            <w:tcW w:w="3813" w:type="dxa"/>
          </w:tcPr>
          <w:p w14:paraId="5931E168" w14:textId="28D73F9F" w:rsidR="004969B0" w:rsidRDefault="004969B0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Davčni zavezanec (obkroži)</w:t>
            </w:r>
          </w:p>
        </w:tc>
        <w:tc>
          <w:tcPr>
            <w:tcW w:w="5142" w:type="dxa"/>
          </w:tcPr>
          <w:p w14:paraId="69A13981" w14:textId="5241FBD5" w:rsidR="004969B0" w:rsidRPr="00667275" w:rsidRDefault="004969B0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DA                       NE</w:t>
            </w: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7471353" w14:textId="77777777" w:rsidR="000C61EF" w:rsidRDefault="000C61EF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11135B5" w14:textId="3D66EE20" w:rsidR="006F4D0A" w:rsidRPr="00A752E0" w:rsidRDefault="006F4D0A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07DC091A" w14:textId="626EBA11" w:rsidR="006F4D0A" w:rsidRDefault="006F4D0A" w:rsidP="000C61EF">
      <w:pPr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09308A6D" w14:textId="77777777" w:rsidR="000C61EF" w:rsidRPr="00A752E0" w:rsidRDefault="000C61EF" w:rsidP="000C61EF">
      <w:pPr>
        <w:rPr>
          <w:rFonts w:ascii="Arial" w:hAnsi="Arial" w:cs="Arial"/>
          <w:sz w:val="22"/>
          <w:szCs w:val="22"/>
        </w:rPr>
      </w:pPr>
    </w:p>
    <w:p w14:paraId="1F81275D" w14:textId="758993B3" w:rsidR="00223B63" w:rsidRDefault="006F4D0A" w:rsidP="000C61EF">
      <w:pPr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61EF">
        <w:rPr>
          <w:rFonts w:ascii="Arial" w:hAnsi="Arial" w:cs="Arial"/>
          <w:sz w:val="22"/>
          <w:szCs w:val="22"/>
        </w:rPr>
        <w:t>..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386A0594" w:rsidR="00223B63" w:rsidRPr="00A6785C" w:rsidRDefault="00223B63" w:rsidP="000C61EF">
      <w:pPr>
        <w:pStyle w:val="Odstavekseznama"/>
        <w:numPr>
          <w:ilvl w:val="0"/>
          <w:numId w:val="17"/>
        </w:numPr>
        <w:spacing w:line="480" w:lineRule="auto"/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>v vrednosti ____</w:t>
      </w:r>
      <w:r w:rsidR="004969B0">
        <w:rPr>
          <w:rFonts w:cs="Arial"/>
          <w:b/>
          <w:sz w:val="22"/>
          <w:szCs w:val="22"/>
        </w:rPr>
        <w:t>_________</w:t>
      </w:r>
      <w:r w:rsidR="006C5922">
        <w:rPr>
          <w:rFonts w:cs="Arial"/>
          <w:b/>
          <w:sz w:val="22"/>
          <w:szCs w:val="22"/>
        </w:rPr>
        <w:t xml:space="preserve">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</w:t>
      </w:r>
      <w:r w:rsidR="004969B0">
        <w:rPr>
          <w:rFonts w:cs="Arial"/>
          <w:b/>
          <w:bCs/>
          <w:sz w:val="22"/>
          <w:szCs w:val="22"/>
        </w:rPr>
        <w:t>_______________________</w:t>
      </w:r>
      <w:r w:rsidRPr="00A13384">
        <w:rPr>
          <w:rFonts w:cs="Arial"/>
          <w:b/>
          <w:bCs/>
          <w:sz w:val="22"/>
          <w:szCs w:val="22"/>
        </w:rPr>
        <w:t>____,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 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4969B0">
        <w:rPr>
          <w:rFonts w:cs="Arial"/>
          <w:b/>
          <w:sz w:val="22"/>
          <w:szCs w:val="22"/>
        </w:rPr>
        <w:t>6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17D52A41" w14:textId="77381412" w:rsidR="00223B63" w:rsidRPr="00E048C2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>/izvedbo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4969B0">
        <w:rPr>
          <w:rFonts w:ascii="Arial" w:hAnsi="Arial" w:cs="Arial"/>
          <w:b/>
          <w:sz w:val="22"/>
          <w:szCs w:val="22"/>
        </w:rPr>
        <w:t>6</w:t>
      </w:r>
      <w:r w:rsidRPr="00E048C2">
        <w:rPr>
          <w:rFonts w:ascii="Arial" w:hAnsi="Arial" w:cs="Arial"/>
          <w:b/>
          <w:sz w:val="22"/>
          <w:szCs w:val="22"/>
        </w:rPr>
        <w:t>«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45F29565" w:rsidR="006F4D0A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65A2E52" w14:textId="77777777" w:rsidR="006C5922" w:rsidRPr="006C5922" w:rsidRDefault="006C5922" w:rsidP="00EC2518">
      <w:pPr>
        <w:pStyle w:val="Navadensplet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2978ED86" w14:textId="1F81FE46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lastRenderedPageBreak/>
        <w:t>Zahtevku priložite dokazila o nastalih stroških (računi), vključno s potrdili o plačilu teh stroškov.</w:t>
      </w:r>
    </w:p>
    <w:p w14:paraId="59049507" w14:textId="1FD5FFF7" w:rsidR="006F4D0A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CA394E9" w14:textId="4CAFAD7F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329E2354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="00A03768">
      <w:rPr>
        <w:rFonts w:ascii="Arial" w:hAnsi="Arial" w:cs="Arial"/>
        <w:sz w:val="16"/>
      </w:rPr>
      <w:t xml:space="preserve">za </w:t>
    </w:r>
    <w:r w:rsidR="00A03768" w:rsidRPr="00A03768">
      <w:rPr>
        <w:rFonts w:ascii="Arial" w:hAnsi="Arial" w:cs="Arial"/>
        <w:sz w:val="16"/>
      </w:rPr>
      <w:t>sofinanciranje programov za starejše v občini Cerkno v letu 202</w:t>
    </w:r>
    <w:r w:rsidR="007B444E">
      <w:rPr>
        <w:rFonts w:ascii="Arial" w:hAnsi="Arial" w:cs="Arial"/>
        <w:sz w:val="16"/>
      </w:rPr>
      <w:t>6</w:t>
    </w:r>
    <w:r w:rsidR="00A03768" w:rsidRPr="00A03768">
      <w:rPr>
        <w:rFonts w:ascii="Arial" w:hAnsi="Arial" w:cs="Arial"/>
        <w:sz w:val="16"/>
      </w:rPr>
      <w:t xml:space="preserve"> (aktivna starost)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62431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C61EF"/>
    <w:rsid w:val="000D04F4"/>
    <w:rsid w:val="000D588E"/>
    <w:rsid w:val="000D6AE1"/>
    <w:rsid w:val="000E4BBF"/>
    <w:rsid w:val="001014CE"/>
    <w:rsid w:val="001101A1"/>
    <w:rsid w:val="001255DE"/>
    <w:rsid w:val="001360B1"/>
    <w:rsid w:val="001441E7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08CC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9B0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0F41"/>
    <w:rsid w:val="007117C0"/>
    <w:rsid w:val="00724DCC"/>
    <w:rsid w:val="00737210"/>
    <w:rsid w:val="007524C0"/>
    <w:rsid w:val="00774BDB"/>
    <w:rsid w:val="007B444E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E4FF2"/>
    <w:rsid w:val="009F0715"/>
    <w:rsid w:val="009F0D65"/>
    <w:rsid w:val="00A03768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179EB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Obcina Cerkno</cp:lastModifiedBy>
  <cp:revision>7</cp:revision>
  <cp:lastPrinted>2023-08-01T12:03:00Z</cp:lastPrinted>
  <dcterms:created xsi:type="dcterms:W3CDTF">2024-03-14T09:16:00Z</dcterms:created>
  <dcterms:modified xsi:type="dcterms:W3CDTF">2025-11-26T09:09:00Z</dcterms:modified>
</cp:coreProperties>
</file>